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5877" w14:textId="77777777" w:rsidR="00600DA4" w:rsidRPr="00600DA4" w:rsidRDefault="00600DA4" w:rsidP="00600DA4">
      <w:pPr>
        <w:shd w:val="clear" w:color="auto" w:fill="FFFFFF"/>
        <w:spacing w:before="525" w:after="240" w:line="240" w:lineRule="auto"/>
        <w:textAlignment w:val="baseline"/>
        <w:outlineLvl w:val="0"/>
        <w:rPr>
          <w:rFonts w:ascii="Ubuntu Regular" w:eastAsia="Times New Roman" w:hAnsi="Ubuntu Regular" w:cs="Times New Roman"/>
          <w:b/>
          <w:bCs/>
          <w:color w:val="003366"/>
          <w:kern w:val="36"/>
          <w:sz w:val="40"/>
          <w:szCs w:val="40"/>
          <w:lang w:val="sv-SE" w:eastAsia="en-GB"/>
        </w:rPr>
      </w:pPr>
      <w:r w:rsidRPr="00600DA4">
        <w:rPr>
          <w:rFonts w:ascii="Ubuntu Regular" w:eastAsia="Times New Roman" w:hAnsi="Ubuntu Regular" w:cs="Times New Roman"/>
          <w:b/>
          <w:bCs/>
          <w:color w:val="003366"/>
          <w:kern w:val="36"/>
          <w:sz w:val="40"/>
          <w:szCs w:val="40"/>
          <w:lang w:val="sv-SE" w:eastAsia="en-GB"/>
        </w:rPr>
        <w:t>Policy för parkeringsplats och garage</w:t>
      </w:r>
    </w:p>
    <w:p w14:paraId="2EA70309" w14:textId="77777777" w:rsidR="00084FD9" w:rsidRDefault="000836FA" w:rsidP="00B6436C">
      <w:pPr>
        <w:shd w:val="clear" w:color="auto" w:fill="FFFFFF"/>
        <w:spacing w:before="75" w:after="0" w:line="240" w:lineRule="auto"/>
        <w:textAlignment w:val="baseline"/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</w:pPr>
      <w:r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 xml:space="preserve">Föreningens parkeringspolicy är upprättad av styrelsen utifrån principer som återfinns i föreningens stadgar. Den främsta är likabehandlingsprincipen, vilket innebär att alla medlemmar har samma rättigheter som skyldigheter och ingen skall gynnas på annan medlems bekostnad. </w:t>
      </w:r>
    </w:p>
    <w:p w14:paraId="253F74BF" w14:textId="582C36ED" w:rsidR="000836FA" w:rsidRPr="00B6436C" w:rsidRDefault="000836FA" w:rsidP="00B6436C">
      <w:pPr>
        <w:shd w:val="clear" w:color="auto" w:fill="FFFFFF"/>
        <w:spacing w:before="75" w:after="0" w:line="240" w:lineRule="auto"/>
        <w:textAlignment w:val="baseline"/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</w:pPr>
      <w:r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Strävan är att ge boenden i föreningen en säker och förmånlig parkerings</w:t>
      </w:r>
      <w:r w:rsidR="00084FD9"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-</w:t>
      </w:r>
      <w:r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 xml:space="preserve">möjlighet inom fastigheten. </w:t>
      </w:r>
    </w:p>
    <w:p w14:paraId="3AAB524A" w14:textId="6E3C6CAC" w:rsidR="00B6436C" w:rsidRDefault="00B6436C" w:rsidP="00B6436C">
      <w:pPr>
        <w:shd w:val="clear" w:color="auto" w:fill="FFFFFF"/>
        <w:spacing w:before="75" w:after="0" w:line="240" w:lineRule="auto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73869172" w14:textId="6152A64E" w:rsidR="00E53D6F" w:rsidRDefault="00E53D6F" w:rsidP="00E53D6F">
      <w:pPr>
        <w:spacing w:after="0" w:line="240" w:lineRule="auto"/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</w:pPr>
      <w:r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Bilparkering är en viktig del i vårt boende</w:t>
      </w:r>
      <w:r w:rsidR="00084FD9"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 xml:space="preserve"> och nedan </w:t>
      </w:r>
      <w:r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följer p</w:t>
      </w:r>
      <w:r w:rsidRPr="00600DA4"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 xml:space="preserve">olicy och ordningsregler för nyttjande av parkeringsplats och garage i </w:t>
      </w:r>
      <w:r w:rsidR="00084FD9"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BRF</w:t>
      </w:r>
      <w:r w:rsidRPr="00600DA4"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 xml:space="preserve"> </w:t>
      </w:r>
      <w:r w:rsidRPr="000836FA"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Gröndal Malmö</w:t>
      </w:r>
      <w:r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.</w:t>
      </w:r>
    </w:p>
    <w:p w14:paraId="1F21ECCF" w14:textId="77777777" w:rsidR="00E53D6F" w:rsidRDefault="00E53D6F" w:rsidP="00B6436C">
      <w:pPr>
        <w:shd w:val="clear" w:color="auto" w:fill="FFFFFF"/>
        <w:spacing w:before="75" w:after="0" w:line="240" w:lineRule="auto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43A076B5" w14:textId="0E36048C" w:rsidR="00B6436C" w:rsidRDefault="00B6436C" w:rsidP="00B6436C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Endast medlem</w:t>
      </w:r>
      <w:r w:rsidR="00E53D6F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/boende</w:t>
      </w: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 i bostadsrättsföreningen har rätt att hyra p-plats, garageplats.</w:t>
      </w:r>
    </w:p>
    <w:p w14:paraId="7DF6E30E" w14:textId="77777777" w:rsidR="00B6436C" w:rsidRDefault="00B6436C" w:rsidP="00B6436C">
      <w:p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5E9D5B1E" w14:textId="0029283D" w:rsidR="0019218B" w:rsidRDefault="00B6436C" w:rsidP="00B6436C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Boende skall äga och bruka fordonet som parkeras i garage/p-plats</w:t>
      </w:r>
      <w:r w:rsidR="00E53D6F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 (leasing-, förmåns- och tjänstebilsavtal </w:t>
      </w:r>
      <w:r w:rsidR="00084FD9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kan </w:t>
      </w:r>
      <w:r w:rsidR="00E53D6F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jämställ</w:t>
      </w:r>
      <w:r w:rsidR="00084FD9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a</w:t>
      </w:r>
      <w:r w:rsidR="00E53D6F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s med ägande)</w:t>
      </w: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. </w:t>
      </w:r>
    </w:p>
    <w:p w14:paraId="27CF5649" w14:textId="76BAA32D" w:rsidR="00E53D6F" w:rsidRDefault="00B6436C" w:rsidP="0019218B">
      <w:p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 w:rsidRPr="00FA7635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Registreringsbevis</w:t>
      </w:r>
      <w:r w:rsidR="00C10C4F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 (avtalsbevis)</w:t>
      </w:r>
      <w:r w:rsidRPr="00FA7635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 </w:t>
      </w:r>
      <w:r w:rsidR="00C10C4F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eller bilens registreringsnummer </w:t>
      </w:r>
      <w:r w:rsidRPr="00FA7635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skall </w:t>
      </w:r>
      <w:r w:rsidR="00E53D6F" w:rsidRPr="00FA7635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alltid </w:t>
      </w:r>
      <w:r w:rsidRPr="00FA7635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medfölja ansökan</w:t>
      </w: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.</w:t>
      </w:r>
    </w:p>
    <w:p w14:paraId="2006B147" w14:textId="744982D6" w:rsidR="00E53D6F" w:rsidRDefault="00E53D6F" w:rsidP="00FA7635">
      <w:pPr>
        <w:shd w:val="clear" w:color="auto" w:fill="FFFFFF"/>
        <w:spacing w:before="75" w:after="0" w:line="240" w:lineRule="auto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1DEEDBD4" w14:textId="432D5011" w:rsidR="00FA7635" w:rsidRDefault="00FA7635" w:rsidP="00B6436C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Hyresavtal för p-plats och garageplats är ett tillsvidareavtal med 3 månaders ömsesidig uppsägningstid.</w:t>
      </w:r>
    </w:p>
    <w:p w14:paraId="3C656DA0" w14:textId="77777777" w:rsidR="00FA7635" w:rsidRDefault="00FA7635" w:rsidP="00FA7635">
      <w:p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05FC0183" w14:textId="2477AB2E" w:rsidR="00E53D6F" w:rsidRDefault="00E53D6F" w:rsidP="00B6436C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Grundregel vid fördelning av platser är max två (2) platser per lägenhet</w:t>
      </w:r>
      <w:r w:rsidR="005C07FB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 (extra platser tilldelas endast under förutsättning att kö inte finns för övriga medlemmar</w:t>
      </w:r>
      <w:r w:rsidR="00D436F7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 och sker med särskilda uppsägningsvillkor</w:t>
      </w:r>
      <w:r w:rsidR="005C07FB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)</w:t>
      </w: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.</w:t>
      </w:r>
    </w:p>
    <w:p w14:paraId="1351E43A" w14:textId="77777777" w:rsidR="00E53D6F" w:rsidRDefault="00E53D6F" w:rsidP="00E53D6F">
      <w:p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6747B73B" w14:textId="6A61C141" w:rsidR="00D436F7" w:rsidRDefault="00D436F7" w:rsidP="00B6436C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Parkeringsplatserna får enbart användas för uppställning av trafikdugliga fordon som brukas av de boende i föreningens lägenheter.</w:t>
      </w:r>
    </w:p>
    <w:p w14:paraId="433FD742" w14:textId="77777777" w:rsidR="00D436F7" w:rsidRDefault="00D436F7" w:rsidP="00D436F7">
      <w:p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4E7CD9F8" w14:textId="6D814F7D" w:rsidR="00D436F7" w:rsidRDefault="00D436F7" w:rsidP="00D436F7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P-plats/garageplats får inte användas för uppställning av "skrotbilar", renoveringsobjekt eller liknande.</w:t>
      </w:r>
    </w:p>
    <w:p w14:paraId="14D34F68" w14:textId="77777777" w:rsidR="00D436F7" w:rsidRDefault="00D436F7" w:rsidP="00D436F7">
      <w:p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08D6DB12" w14:textId="7986E0EC" w:rsidR="00D436F7" w:rsidRDefault="00D436F7" w:rsidP="005354F5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Garageplats får ej användas som förråd</w:t>
      </w:r>
      <w:r w:rsidRPr="00D436F7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 eller avfallsförvaring. </w:t>
      </w:r>
    </w:p>
    <w:p w14:paraId="466FBAF1" w14:textId="77777777" w:rsidR="00D436F7" w:rsidRPr="00D436F7" w:rsidRDefault="00D436F7" w:rsidP="00D436F7">
      <w:p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1BF35DBD" w14:textId="277D75A3" w:rsidR="0019218B" w:rsidRDefault="00E53D6F" w:rsidP="00F32B61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 w:rsidRPr="0019218B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Uthyrning i andra hand av garage/p-plats är</w:t>
      </w:r>
      <w:r w:rsidRPr="00275A03">
        <w:rPr>
          <w:rFonts w:ascii="Ubuntu Regular" w:eastAsia="Times New Roman" w:hAnsi="Ubuntu Regular" w:cs="Times New Roman"/>
          <w:color w:val="FF0000"/>
          <w:sz w:val="24"/>
          <w:szCs w:val="24"/>
          <w:lang w:val="sv-SE" w:eastAsia="en-GB"/>
        </w:rPr>
        <w:t xml:space="preserve"> ej tillåtet</w:t>
      </w:r>
      <w:r w:rsidR="0019218B" w:rsidRPr="00275A03">
        <w:rPr>
          <w:rFonts w:ascii="Ubuntu Regular" w:eastAsia="Times New Roman" w:hAnsi="Ubuntu Regular" w:cs="Times New Roman"/>
          <w:color w:val="FF0000"/>
          <w:sz w:val="24"/>
          <w:szCs w:val="24"/>
          <w:lang w:val="sv-SE" w:eastAsia="en-GB"/>
        </w:rPr>
        <w:t>.</w:t>
      </w:r>
    </w:p>
    <w:p w14:paraId="1316BCFF" w14:textId="77777777" w:rsidR="0019218B" w:rsidRPr="0019218B" w:rsidRDefault="0019218B" w:rsidP="0019218B">
      <w:p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7B247C05" w14:textId="32BC6A24" w:rsidR="0019218B" w:rsidRPr="00600DA4" w:rsidRDefault="0019218B" w:rsidP="00FA7635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Den som efter styrelsens godkännande hyr ut sin lägenhet i andra hand, har inte rätt att behålla garage/p-plats under tiden som styrelsen beviljat uthyrningen av lägenheten i andra hand</w:t>
      </w:r>
      <w:r w:rsidR="00FA7635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.</w:t>
      </w: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br/>
        <w:t> </w:t>
      </w:r>
    </w:p>
    <w:p w14:paraId="1A6208B9" w14:textId="40AA62E3" w:rsidR="0019218B" w:rsidRPr="00600DA4" w:rsidRDefault="0019218B" w:rsidP="00084FD9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lastRenderedPageBreak/>
        <w:t>Hyresavtal för p-plats och garageplats upphör att gälla utan uppsägning när bostadsrättsavtalet för bostadsrätten upphör att gälla.</w:t>
      </w: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br/>
        <w:t>  </w:t>
      </w:r>
    </w:p>
    <w:p w14:paraId="3DF570A2" w14:textId="77777777" w:rsidR="0019218B" w:rsidRPr="00600DA4" w:rsidRDefault="0019218B" w:rsidP="0019218B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Tvättning av fordon är inte tillåtet</w:t>
      </w: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 på p-plats/garage</w:t>
      </w: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.</w:t>
      </w: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br/>
        <w:t> </w:t>
      </w:r>
    </w:p>
    <w:p w14:paraId="6122867E" w14:textId="7EFA5F53" w:rsidR="0019218B" w:rsidRPr="00600DA4" w:rsidRDefault="0019218B" w:rsidP="00FA7635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Olje-, bränsle-läckage ska åtgärdas </w:t>
      </w:r>
      <w:r w:rsidR="00084FD9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av medlemmen </w:t>
      </w: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omgående</w:t>
      </w:r>
      <w:r w:rsidR="00CA2147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!</w:t>
      </w: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br/>
        <w:t>  </w:t>
      </w:r>
    </w:p>
    <w:p w14:paraId="1272502F" w14:textId="0EEE1F4D" w:rsidR="00402F89" w:rsidRPr="00402F89" w:rsidRDefault="00FA7635" w:rsidP="00402F89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S</w:t>
      </w:r>
      <w:r w:rsidR="0019218B"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tädning </w:t>
      </w: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(alt</w:t>
      </w:r>
      <w:r w:rsidR="00084FD9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.</w:t>
      </w: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 s</w:t>
      </w: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nöröjning</w:t>
      </w: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) </w:t>
      </w:r>
      <w:r w:rsidR="0019218B"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av p-plats</w:t>
      </w: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/garageplats</w:t>
      </w:r>
      <w:r w:rsidR="0019218B"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 sköts av den medlem som hyr, inte av föreningen, dock har medlem ingen skyldighet att skotta snö framför garage och p-plats.</w:t>
      </w:r>
      <w:r w:rsidR="00402F89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 Var och en ansvarar för renlighet och att</w:t>
      </w:r>
      <w:r w:rsidR="001B17F0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 alltid</w:t>
      </w:r>
      <w:r w:rsidR="00402F89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 hålla fritt från skräp på sin p-plats</w:t>
      </w:r>
      <w:r w:rsidR="001B17F0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/garageplats</w:t>
      </w:r>
      <w:r w:rsidR="00402F89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 xml:space="preserve">. </w:t>
      </w:r>
    </w:p>
    <w:p w14:paraId="59E23EC7" w14:textId="77777777" w:rsidR="00084FD9" w:rsidRPr="00402F89" w:rsidRDefault="00084FD9" w:rsidP="00402F89">
      <w:p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174136B5" w14:textId="77777777" w:rsidR="00084FD9" w:rsidRDefault="00084FD9" w:rsidP="00084FD9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t>Föreningen har rätt att få tillträde till parkeringsplatsen för att utföra nödvändiga reparationer och underhållsarbeten.</w:t>
      </w:r>
    </w:p>
    <w:p w14:paraId="148603E0" w14:textId="77777777" w:rsidR="00084FD9" w:rsidRDefault="00084FD9" w:rsidP="00084FD9">
      <w:pPr>
        <w:shd w:val="clear" w:color="auto" w:fill="FFFFFF"/>
        <w:spacing w:before="75" w:after="0" w:line="240" w:lineRule="auto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048E76A7" w14:textId="2C35D2DE" w:rsidR="0019218B" w:rsidRPr="00600DA4" w:rsidRDefault="00084FD9" w:rsidP="00084FD9">
      <w:pPr>
        <w:shd w:val="clear" w:color="auto" w:fill="FFFFFF"/>
        <w:spacing w:before="75" w:after="0" w:line="240" w:lineRule="auto"/>
        <w:textAlignment w:val="baseline"/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lang w:val="sv-SE" w:eastAsia="en-GB"/>
        </w:rPr>
      </w:pPr>
      <w:r w:rsidRPr="00084FD9"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lang w:val="sv-SE" w:eastAsia="en-GB"/>
        </w:rPr>
        <w:t>Vid överträdelse av ovanstående parkeringspolicy har styrelsen rätt att häva hyresavtalet med omedelbar verkan.</w:t>
      </w:r>
      <w:r w:rsidR="0019218B" w:rsidRPr="00600DA4">
        <w:rPr>
          <w:rFonts w:ascii="Ubuntu Regular" w:eastAsia="Times New Roman" w:hAnsi="Ubuntu Regular" w:cs="Times New Roman"/>
          <w:b/>
          <w:bCs/>
          <w:color w:val="333333"/>
          <w:sz w:val="24"/>
          <w:szCs w:val="24"/>
          <w:lang w:val="sv-SE" w:eastAsia="en-GB"/>
        </w:rPr>
        <w:br/>
        <w:t> </w:t>
      </w:r>
    </w:p>
    <w:p w14:paraId="51D52B7F" w14:textId="77777777" w:rsidR="0019218B" w:rsidRDefault="0019218B" w:rsidP="0019218B">
      <w:pPr>
        <w:shd w:val="clear" w:color="auto" w:fill="FFFFFF"/>
        <w:spacing w:before="75" w:after="0" w:line="240" w:lineRule="auto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0300849B" w14:textId="6327EB00" w:rsidR="00D23679" w:rsidRDefault="00D23679" w:rsidP="00D23679">
      <w:pPr>
        <w:shd w:val="clear" w:color="auto" w:fill="FFFFFF"/>
        <w:spacing w:after="0" w:line="240" w:lineRule="auto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</w:p>
    <w:p w14:paraId="1ECCC6DD" w14:textId="2802BBCE" w:rsidR="00600DA4" w:rsidRPr="00600DA4" w:rsidRDefault="00600DA4" w:rsidP="0019218B">
      <w:p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</w:pPr>
      <w:r w:rsidRPr="00600DA4">
        <w:rPr>
          <w:rFonts w:ascii="Ubuntu Regular" w:eastAsia="Times New Roman" w:hAnsi="Ubuntu Regular" w:cs="Times New Roman"/>
          <w:color w:val="333333"/>
          <w:sz w:val="24"/>
          <w:szCs w:val="24"/>
          <w:lang w:val="sv-SE" w:eastAsia="en-GB"/>
        </w:rPr>
        <w:br/>
        <w:t> </w:t>
      </w:r>
    </w:p>
    <w:p w14:paraId="7B200053" w14:textId="77777777" w:rsidR="00BF3687" w:rsidRPr="00600DA4" w:rsidRDefault="00BF3687">
      <w:pPr>
        <w:rPr>
          <w:lang w:val="sv-SE"/>
        </w:rPr>
      </w:pPr>
    </w:p>
    <w:sectPr w:rsidR="00BF3687" w:rsidRPr="00600DA4" w:rsidSect="008E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57261"/>
    <w:multiLevelType w:val="multilevel"/>
    <w:tmpl w:val="A150E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246AA"/>
    <w:multiLevelType w:val="multilevel"/>
    <w:tmpl w:val="6E22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13F67"/>
    <w:multiLevelType w:val="multilevel"/>
    <w:tmpl w:val="13284F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A4"/>
    <w:rsid w:val="000836FA"/>
    <w:rsid w:val="00084FD9"/>
    <w:rsid w:val="00162823"/>
    <w:rsid w:val="0019218B"/>
    <w:rsid w:val="001B17F0"/>
    <w:rsid w:val="00275A03"/>
    <w:rsid w:val="00402F89"/>
    <w:rsid w:val="005C07FB"/>
    <w:rsid w:val="00600DA4"/>
    <w:rsid w:val="008E19E0"/>
    <w:rsid w:val="00B6436C"/>
    <w:rsid w:val="00BF3687"/>
    <w:rsid w:val="00C10C4F"/>
    <w:rsid w:val="00CA2147"/>
    <w:rsid w:val="00D23679"/>
    <w:rsid w:val="00D261C2"/>
    <w:rsid w:val="00D436F7"/>
    <w:rsid w:val="00E53D6F"/>
    <w:rsid w:val="00ED76D0"/>
    <w:rsid w:val="00FA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0DEB"/>
  <w15:chartTrackingRefBased/>
  <w15:docId w15:val="{7E6FF363-8871-470B-B8CB-F6696799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600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0DA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ark">
    <w:name w:val="Strong"/>
    <w:basedOn w:val="Standardstycketeckensnitt"/>
    <w:uiPriority w:val="22"/>
    <w:qFormat/>
    <w:rsid w:val="00600DA4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600DA4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08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Betoning">
    <w:name w:val="Emphasis"/>
    <w:basedOn w:val="Standardstycketeckensnitt"/>
    <w:uiPriority w:val="20"/>
    <w:qFormat/>
    <w:rsid w:val="000836FA"/>
    <w:rPr>
      <w:i/>
      <w:iCs/>
    </w:rPr>
  </w:style>
  <w:style w:type="paragraph" w:styleId="Liststycke">
    <w:name w:val="List Paragraph"/>
    <w:basedOn w:val="Normal"/>
    <w:uiPriority w:val="34"/>
    <w:qFormat/>
    <w:rsid w:val="00FA7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99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Ahmad</dc:creator>
  <cp:keywords/>
  <dc:description/>
  <cp:lastModifiedBy>BRF Gröndal</cp:lastModifiedBy>
  <cp:revision>2</cp:revision>
  <dcterms:created xsi:type="dcterms:W3CDTF">2022-02-27T16:19:00Z</dcterms:created>
  <dcterms:modified xsi:type="dcterms:W3CDTF">2022-02-27T16:19:00Z</dcterms:modified>
</cp:coreProperties>
</file>